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591A68" w:rsidRDefault="00F1454D" w:rsidP="00F1454D">
      <w:pPr>
        <w:spacing w:after="0"/>
        <w:jc w:val="center"/>
        <w:rPr>
          <w:rFonts w:ascii="Comic Sans MS" w:hAnsi="Comic Sans MS"/>
          <w:sz w:val="48"/>
          <w:highlight w:val="green"/>
        </w:rPr>
      </w:pPr>
      <w:r w:rsidRPr="00591A68">
        <w:rPr>
          <w:rFonts w:ascii="Comic Sans MS" w:hAnsi="Comic Sans MS"/>
          <w:sz w:val="48"/>
          <w:highlight w:val="green"/>
        </w:rPr>
        <w:t xml:space="preserve">What we </w:t>
      </w:r>
      <w:r w:rsidR="00944F88">
        <w:rPr>
          <w:rFonts w:ascii="Comic Sans MS" w:hAnsi="Comic Sans MS"/>
          <w:sz w:val="48"/>
          <w:highlight w:val="green"/>
        </w:rPr>
        <w:t xml:space="preserve">will be </w:t>
      </w:r>
      <w:r w:rsidRPr="00591A68">
        <w:rPr>
          <w:rFonts w:ascii="Comic Sans MS" w:hAnsi="Comic Sans MS"/>
          <w:sz w:val="48"/>
          <w:highlight w:val="green"/>
        </w:rPr>
        <w:t xml:space="preserve">learning… </w:t>
      </w:r>
    </w:p>
    <w:p w:rsidR="00F1454D" w:rsidRDefault="004513EC" w:rsidP="00F1454D">
      <w:pPr>
        <w:spacing w:after="0"/>
        <w:jc w:val="center"/>
        <w:rPr>
          <w:rFonts w:ascii="Comic Sans MS" w:hAnsi="Comic Sans MS"/>
          <w:sz w:val="48"/>
        </w:rPr>
      </w:pPr>
      <w:r>
        <w:rPr>
          <w:rFonts w:ascii="Comic Sans MS" w:hAnsi="Comic Sans MS"/>
          <w:noProof/>
          <w:sz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591A68">
        <w:rPr>
          <w:rFonts w:ascii="Comic Sans MS" w:hAnsi="Comic Sans MS"/>
          <w:sz w:val="48"/>
          <w:highlight w:val="green"/>
        </w:rPr>
        <w:t>in Kindergarten 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A15731" w:rsidP="004513EC">
      <w:pPr>
        <w:spacing w:after="0"/>
        <w:jc w:val="right"/>
        <w:rPr>
          <w:rFonts w:ascii="Comic Sans MS" w:hAnsi="Comic Sans MS"/>
          <w:sz w:val="36"/>
        </w:rPr>
      </w:pPr>
      <w:r>
        <w:rPr>
          <w:rFonts w:ascii="Comic Sans MS" w:hAnsi="Comic Sans MS"/>
          <w:sz w:val="36"/>
        </w:rPr>
        <w:t>August</w:t>
      </w:r>
    </w:p>
    <w:p w:rsidR="00F1454D" w:rsidRDefault="00F1454D" w:rsidP="00F1454D">
      <w:pPr>
        <w:spacing w:after="0"/>
        <w:jc w:val="center"/>
        <w:rPr>
          <w:rFonts w:ascii="Comic Sans MS" w:hAnsi="Comic Sans MS"/>
          <w:sz w:val="36"/>
        </w:rPr>
      </w:pPr>
    </w:p>
    <w:p w:rsidR="00F1454D" w:rsidRDefault="00944F88" w:rsidP="00F1454D">
      <w:pPr>
        <w:spacing w:after="0"/>
        <w:jc w:val="center"/>
        <w:rPr>
          <w:rFonts w:ascii="Comic Sans MS" w:hAnsi="Comic Sans MS"/>
          <w:sz w:val="36"/>
        </w:rPr>
      </w:pPr>
      <w:r>
        <w:rPr>
          <w:rFonts w:ascii="Comic Sans MS" w:hAnsi="Comic Sans MS"/>
          <w:sz w:val="36"/>
        </w:rPr>
        <w:t>Welcome to Kindergarten Music Class</w:t>
      </w:r>
      <w:r w:rsidR="00F1454D">
        <w:rPr>
          <w:rFonts w:ascii="Comic Sans MS" w:hAnsi="Comic Sans MS"/>
          <w:sz w:val="36"/>
        </w:rPr>
        <w:t xml:space="preserve">!  We are </w:t>
      </w:r>
      <w:r>
        <w:rPr>
          <w:rFonts w:ascii="Comic Sans MS" w:hAnsi="Comic Sans MS"/>
          <w:sz w:val="36"/>
        </w:rPr>
        <w:t>going to have</w:t>
      </w:r>
      <w:r w:rsidR="00F1454D">
        <w:rPr>
          <w:rFonts w:ascii="Comic Sans MS" w:hAnsi="Comic Sans MS"/>
          <w:sz w:val="36"/>
        </w:rPr>
        <w:t xml:space="preserve"> so much fun.  We </w:t>
      </w:r>
      <w:r>
        <w:rPr>
          <w:rFonts w:ascii="Comic Sans MS" w:hAnsi="Comic Sans MS"/>
          <w:sz w:val="36"/>
        </w:rPr>
        <w:t>will learn</w:t>
      </w:r>
      <w:r w:rsidR="00F1454D">
        <w:rPr>
          <w:rFonts w:ascii="Comic Sans MS" w:hAnsi="Comic Sans MS"/>
          <w:sz w:val="36"/>
        </w:rPr>
        <w:t xml:space="preserve"> </w:t>
      </w:r>
      <w:r>
        <w:rPr>
          <w:rFonts w:ascii="Comic Sans MS" w:hAnsi="Comic Sans MS"/>
          <w:sz w:val="36"/>
        </w:rPr>
        <w:t xml:space="preserve">actions and </w:t>
      </w:r>
      <w:r w:rsidR="00F1454D">
        <w:rPr>
          <w:rFonts w:ascii="Comic Sans MS" w:hAnsi="Comic Sans MS"/>
          <w:sz w:val="36"/>
        </w:rPr>
        <w:t xml:space="preserve">movements to </w:t>
      </w:r>
      <w:r>
        <w:rPr>
          <w:rFonts w:ascii="Comic Sans MS" w:hAnsi="Comic Sans MS"/>
          <w:sz w:val="36"/>
        </w:rPr>
        <w:t xml:space="preserve">new and known </w:t>
      </w:r>
      <w:r w:rsidR="00F1454D">
        <w:rPr>
          <w:rFonts w:ascii="Comic Sans MS" w:hAnsi="Comic Sans MS"/>
          <w:sz w:val="36"/>
        </w:rPr>
        <w:t xml:space="preserve">songs, how to follow directions and </w:t>
      </w:r>
      <w:r>
        <w:rPr>
          <w:rFonts w:ascii="Comic Sans MS" w:hAnsi="Comic Sans MS"/>
          <w:sz w:val="36"/>
        </w:rPr>
        <w:t xml:space="preserve">learn </w:t>
      </w:r>
      <w:r w:rsidR="00F1454D">
        <w:rPr>
          <w:rFonts w:ascii="Comic Sans MS" w:hAnsi="Comic Sans MS"/>
          <w:sz w:val="36"/>
        </w:rPr>
        <w:t xml:space="preserve">how to walk together in a circle.  </w:t>
      </w:r>
    </w:p>
    <w:p w:rsidR="00F1454D" w:rsidRDefault="00F1454D" w:rsidP="00F1454D">
      <w:pPr>
        <w:spacing w:after="0"/>
        <w:jc w:val="center"/>
        <w:rPr>
          <w:rFonts w:ascii="Comic Sans MS" w:hAnsi="Comic Sans MS"/>
          <w:sz w:val="36"/>
        </w:rPr>
      </w:pPr>
    </w:p>
    <w:p w:rsidR="00944F88" w:rsidRDefault="00944F88" w:rsidP="00F1454D">
      <w:pPr>
        <w:spacing w:after="0"/>
        <w:jc w:val="center"/>
        <w:rPr>
          <w:rFonts w:ascii="Comic Sans MS" w:hAnsi="Comic Sans MS"/>
          <w:sz w:val="36"/>
        </w:rPr>
      </w:pPr>
    </w:p>
    <w:p w:rsidR="00F1454D" w:rsidRDefault="00944F88" w:rsidP="00944F88">
      <w:pPr>
        <w:spacing w:after="0"/>
        <w:ind w:firstLine="720"/>
        <w:jc w:val="center"/>
        <w:rPr>
          <w:rFonts w:ascii="Comic Sans MS" w:hAnsi="Comic Sans MS"/>
          <w:sz w:val="36"/>
        </w:rPr>
      </w:pPr>
      <w:r>
        <w:rPr>
          <w:rFonts w:ascii="Comic Sans MS" w:hAnsi="Comic Sans MS"/>
          <w:sz w:val="36"/>
        </w:rPr>
        <w:t>By the end of this</w:t>
      </w:r>
      <w:r w:rsidR="00F1454D">
        <w:rPr>
          <w:rFonts w:ascii="Comic Sans MS" w:hAnsi="Comic Sans MS"/>
          <w:sz w:val="36"/>
        </w:rPr>
        <w:t xml:space="preserve"> month we </w:t>
      </w:r>
      <w:r>
        <w:rPr>
          <w:rFonts w:ascii="Comic Sans MS" w:hAnsi="Comic Sans MS"/>
          <w:sz w:val="36"/>
        </w:rPr>
        <w:t>will be</w:t>
      </w:r>
      <w:r w:rsidR="00F1454D">
        <w:rPr>
          <w:rFonts w:ascii="Comic Sans MS" w:hAnsi="Comic Sans MS"/>
          <w:sz w:val="36"/>
        </w:rPr>
        <w:t xml:space="preserve"> </w:t>
      </w:r>
      <w:r>
        <w:rPr>
          <w:rFonts w:ascii="Comic Sans MS" w:hAnsi="Comic Sans MS"/>
          <w:sz w:val="36"/>
        </w:rPr>
        <w:t>learn</w:t>
      </w:r>
      <w:r w:rsidR="00F1454D">
        <w:rPr>
          <w:rFonts w:ascii="Comic Sans MS" w:hAnsi="Comic Sans MS"/>
          <w:sz w:val="36"/>
        </w:rPr>
        <w:t xml:space="preserve">ing </w:t>
      </w:r>
      <w:r>
        <w:rPr>
          <w:rFonts w:ascii="Comic Sans MS" w:hAnsi="Comic Sans MS"/>
          <w:sz w:val="36"/>
        </w:rPr>
        <w:t>about</w:t>
      </w:r>
      <w:r w:rsidR="00F1454D">
        <w:rPr>
          <w:rFonts w:ascii="Comic Sans MS" w:hAnsi="Comic Sans MS"/>
          <w:sz w:val="36"/>
        </w:rPr>
        <w:t xml:space="preserve"> </w:t>
      </w:r>
      <w:r w:rsidR="00F1454D" w:rsidRPr="00F1454D">
        <w:rPr>
          <w:rFonts w:ascii="Comic Sans MS" w:hAnsi="Comic Sans MS"/>
          <w:b/>
          <w:sz w:val="36"/>
        </w:rPr>
        <w:t>Fast</w:t>
      </w:r>
      <w:r w:rsidR="00F1454D">
        <w:rPr>
          <w:rFonts w:ascii="Comic Sans MS" w:hAnsi="Comic Sans MS"/>
          <w:sz w:val="36"/>
        </w:rPr>
        <w:t xml:space="preserve"> and </w:t>
      </w:r>
      <w:r w:rsidR="00F1454D" w:rsidRPr="00F1454D">
        <w:rPr>
          <w:rFonts w:ascii="Comic Sans MS" w:hAnsi="Comic Sans MS"/>
          <w:b/>
          <w:sz w:val="36"/>
        </w:rPr>
        <w:t>Slow.</w:t>
      </w:r>
      <w:r w:rsidR="00F1454D">
        <w:rPr>
          <w:rFonts w:ascii="Comic Sans MS" w:hAnsi="Comic Sans MS"/>
          <w:sz w:val="36"/>
        </w:rPr>
        <w:t xml:space="preserve">  Your children </w:t>
      </w:r>
      <w:r>
        <w:rPr>
          <w:rFonts w:ascii="Comic Sans MS" w:hAnsi="Comic Sans MS"/>
          <w:sz w:val="36"/>
        </w:rPr>
        <w:t xml:space="preserve">will </w:t>
      </w:r>
      <w:r w:rsidR="00F1454D">
        <w:rPr>
          <w:rFonts w:ascii="Comic Sans MS" w:hAnsi="Comic Sans MS"/>
          <w:sz w:val="36"/>
        </w:rPr>
        <w:t xml:space="preserve">have met </w:t>
      </w:r>
      <w:r w:rsidR="00F1454D" w:rsidRPr="00F1454D">
        <w:rPr>
          <w:rFonts w:ascii="Comic Sans MS" w:hAnsi="Comic Sans MS"/>
          <w:b/>
          <w:sz w:val="36"/>
        </w:rPr>
        <w:t>Racy Rabbit</w:t>
      </w:r>
      <w:r w:rsidR="00F1454D">
        <w:rPr>
          <w:rFonts w:ascii="Comic Sans MS" w:hAnsi="Comic Sans MS"/>
          <w:sz w:val="36"/>
        </w:rPr>
        <w:t xml:space="preserve"> and </w:t>
      </w:r>
      <w:r w:rsidR="00F1454D" w:rsidRPr="00F1454D">
        <w:rPr>
          <w:rFonts w:ascii="Comic Sans MS" w:hAnsi="Comic Sans MS"/>
          <w:b/>
          <w:sz w:val="36"/>
        </w:rPr>
        <w:t>Timmy Turtle</w:t>
      </w:r>
      <w:r w:rsidR="00F1454D">
        <w:rPr>
          <w:rFonts w:ascii="Comic Sans MS" w:hAnsi="Comic Sans MS"/>
          <w:sz w:val="36"/>
        </w:rPr>
        <w:t xml:space="preserve">.  Ask your child to sing you a song like Racy Rabbit or Timmy Turtle.  </w:t>
      </w:r>
    </w:p>
    <w:p w:rsidR="004513EC" w:rsidRDefault="004513EC" w:rsidP="00F1454D">
      <w:pPr>
        <w:spacing w:after="0"/>
        <w:jc w:val="center"/>
        <w:rPr>
          <w:rFonts w:ascii="Comic Sans MS" w:hAnsi="Comic Sans MS"/>
          <w:sz w:val="36"/>
        </w:rPr>
      </w:pPr>
      <w:r>
        <w:rPr>
          <w:rFonts w:ascii="Comic Sans MS" w:hAnsi="Comic Sans MS"/>
          <w:noProof/>
          <w:sz w:val="36"/>
        </w:rPr>
        <w:drawing>
          <wp:inline distT="0" distB="0" distL="0" distR="0">
            <wp:extent cx="1809750" cy="1019175"/>
            <wp:effectExtent l="19050" t="0" r="0" b="0"/>
            <wp:docPr id="3" name="Picture 3" descr="C:\Documents and Settings\teacher\Local Settings\Temporary Internet Files\Content.IE5\DKMH3VUL\MC900441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acher\Local Settings\Temporary Internet Files\Content.IE5\DKMH3VUL\MC900441409[1].wmf"/>
                    <pic:cNvPicPr>
                      <a:picLocks noChangeAspect="1" noChangeArrowheads="1"/>
                    </pic:cNvPicPr>
                  </pic:nvPicPr>
                  <pic:blipFill>
                    <a:blip r:embed="rId5" cstate="print"/>
                    <a:srcRect/>
                    <a:stretch>
                      <a:fillRect/>
                    </a:stretch>
                  </pic:blipFill>
                  <pic:spPr bwMode="auto">
                    <a:xfrm>
                      <a:off x="0" y="0"/>
                      <a:ext cx="1809750" cy="1019175"/>
                    </a:xfrm>
                    <a:prstGeom prst="rect">
                      <a:avLst/>
                    </a:prstGeom>
                    <a:noFill/>
                    <a:ln w="9525">
                      <a:noFill/>
                      <a:miter lim="800000"/>
                      <a:headEnd/>
                      <a:tailEnd/>
                    </a:ln>
                  </pic:spPr>
                </pic:pic>
              </a:graphicData>
            </a:graphic>
          </wp:inline>
        </w:drawing>
      </w:r>
      <w:r>
        <w:rPr>
          <w:rFonts w:ascii="Comic Sans MS" w:hAnsi="Comic Sans MS"/>
          <w:sz w:val="36"/>
        </w:rPr>
        <w:t xml:space="preserve">                             </w:t>
      </w:r>
      <w:r>
        <w:rPr>
          <w:rFonts w:ascii="Comic Sans MS" w:hAnsi="Comic Sans MS"/>
          <w:noProof/>
          <w:sz w:val="36"/>
        </w:rPr>
        <w:drawing>
          <wp:inline distT="0" distB="0" distL="0" distR="0">
            <wp:extent cx="1828800" cy="1038225"/>
            <wp:effectExtent l="19050" t="0" r="0" b="0"/>
            <wp:docPr id="4" name="Picture 4" descr="C:\Documents and Settings\teacher\Local Settings\Temporary Internet Files\Content.IE5\BKKJIBP9\MC900441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eacher\Local Settings\Temporary Internet Files\Content.IE5\BKKJIBP9\MC900441417[1].wmf"/>
                    <pic:cNvPicPr>
                      <a:picLocks noChangeAspect="1" noChangeArrowheads="1"/>
                    </pic:cNvPicPr>
                  </pic:nvPicPr>
                  <pic:blipFill>
                    <a:blip r:embed="rId6" cstate="print"/>
                    <a:srcRect/>
                    <a:stretch>
                      <a:fillRect/>
                    </a:stretch>
                  </pic:blipFill>
                  <pic:spPr bwMode="auto">
                    <a:xfrm>
                      <a:off x="0" y="0"/>
                      <a:ext cx="1828800" cy="1038225"/>
                    </a:xfrm>
                    <a:prstGeom prst="rect">
                      <a:avLst/>
                    </a:prstGeom>
                    <a:noFill/>
                    <a:ln w="9525">
                      <a:noFill/>
                      <a:miter lim="800000"/>
                      <a:headEnd/>
                      <a:tailEnd/>
                    </a:ln>
                  </pic:spPr>
                </pic:pic>
              </a:graphicData>
            </a:graphic>
          </wp:inline>
        </w:drawing>
      </w:r>
    </w:p>
    <w:p w:rsidR="004513EC" w:rsidRDefault="004513EC" w:rsidP="00F1454D">
      <w:pPr>
        <w:spacing w:after="0"/>
        <w:jc w:val="center"/>
        <w:rPr>
          <w:rFonts w:ascii="Comic Sans MS" w:hAnsi="Comic Sans MS"/>
          <w:sz w:val="36"/>
        </w:rPr>
      </w:pPr>
      <w:r>
        <w:rPr>
          <w:rFonts w:ascii="Comic Sans MS" w:hAnsi="Comic Sans MS"/>
          <w:sz w:val="36"/>
        </w:rPr>
        <w:t xml:space="preserve"> </w:t>
      </w:r>
    </w:p>
    <w:p w:rsidR="004513EC" w:rsidRPr="00F1454D" w:rsidRDefault="00F1454D" w:rsidP="004513EC">
      <w:pPr>
        <w:spacing w:after="0"/>
        <w:jc w:val="center"/>
        <w:rPr>
          <w:rFonts w:ascii="Comic Sans MS" w:hAnsi="Comic Sans MS"/>
          <w:sz w:val="36"/>
        </w:rPr>
      </w:pPr>
      <w:r>
        <w:rPr>
          <w:rFonts w:ascii="Comic Sans MS" w:hAnsi="Comic Sans MS"/>
          <w:sz w:val="36"/>
        </w:rPr>
        <w:t xml:space="preserve">We </w:t>
      </w:r>
      <w:r w:rsidR="00944F88">
        <w:rPr>
          <w:rFonts w:ascii="Comic Sans MS" w:hAnsi="Comic Sans MS"/>
          <w:sz w:val="36"/>
        </w:rPr>
        <w:t>will talk</w:t>
      </w:r>
      <w:r>
        <w:rPr>
          <w:rFonts w:ascii="Comic Sans MS" w:hAnsi="Comic Sans MS"/>
          <w:sz w:val="36"/>
        </w:rPr>
        <w:t xml:space="preserve"> about the different voices we can make:  </w:t>
      </w:r>
      <w:r w:rsidRPr="00F1454D">
        <w:rPr>
          <w:rFonts w:ascii="Comic Sans MS" w:hAnsi="Comic Sans MS"/>
          <w:b/>
          <w:sz w:val="36"/>
        </w:rPr>
        <w:t>talking</w:t>
      </w:r>
      <w:r>
        <w:rPr>
          <w:rFonts w:ascii="Comic Sans MS" w:hAnsi="Comic Sans MS"/>
          <w:sz w:val="36"/>
        </w:rPr>
        <w:t xml:space="preserve">, </w:t>
      </w:r>
      <w:r w:rsidRPr="00F1454D">
        <w:rPr>
          <w:rFonts w:ascii="Comic Sans MS" w:hAnsi="Comic Sans MS"/>
          <w:b/>
          <w:sz w:val="36"/>
        </w:rPr>
        <w:t>whispering</w:t>
      </w:r>
      <w:r>
        <w:rPr>
          <w:rFonts w:ascii="Comic Sans MS" w:hAnsi="Comic Sans MS"/>
          <w:sz w:val="36"/>
        </w:rPr>
        <w:t xml:space="preserve">, </w:t>
      </w:r>
      <w:r w:rsidRPr="00F1454D">
        <w:rPr>
          <w:rFonts w:ascii="Comic Sans MS" w:hAnsi="Comic Sans MS"/>
          <w:b/>
          <w:sz w:val="36"/>
        </w:rPr>
        <w:t xml:space="preserve">singing </w:t>
      </w:r>
      <w:r>
        <w:rPr>
          <w:rFonts w:ascii="Comic Sans MS" w:hAnsi="Comic Sans MS"/>
          <w:sz w:val="36"/>
        </w:rPr>
        <w:t xml:space="preserve">and </w:t>
      </w:r>
      <w:r w:rsidRPr="00F1454D">
        <w:rPr>
          <w:rFonts w:ascii="Comic Sans MS" w:hAnsi="Comic Sans MS"/>
          <w:b/>
          <w:sz w:val="36"/>
        </w:rPr>
        <w:t>yelling</w:t>
      </w:r>
      <w:r>
        <w:rPr>
          <w:rFonts w:ascii="Comic Sans MS" w:hAnsi="Comic Sans MS"/>
          <w:sz w:val="36"/>
        </w:rPr>
        <w:t xml:space="preserve">.  We know how to use them and which ones are good to use in school.  Ask your child to share one of these voices with you. Ask your child to tell you about </w:t>
      </w:r>
      <w:r w:rsidRPr="00F1454D">
        <w:rPr>
          <w:rFonts w:ascii="Comic Sans MS" w:hAnsi="Comic Sans MS"/>
          <w:b/>
          <w:sz w:val="36"/>
        </w:rPr>
        <w:t>“Three Little Muffins”</w:t>
      </w:r>
      <w:r>
        <w:rPr>
          <w:rFonts w:ascii="Comic Sans MS" w:hAnsi="Comic Sans MS"/>
          <w:b/>
          <w:sz w:val="36"/>
        </w:rPr>
        <w:t xml:space="preserve"> </w:t>
      </w:r>
      <w:r>
        <w:rPr>
          <w:rFonts w:ascii="Comic Sans MS" w:hAnsi="Comic Sans MS"/>
          <w:sz w:val="36"/>
        </w:rPr>
        <w:t>in the bakery shop.</w:t>
      </w:r>
    </w:p>
    <w:sectPr w:rsidR="004513EC" w:rsidRPr="00F1454D"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412C75"/>
    <w:rsid w:val="004513EC"/>
    <w:rsid w:val="005870C5"/>
    <w:rsid w:val="00591A68"/>
    <w:rsid w:val="00944F88"/>
    <w:rsid w:val="00A15731"/>
    <w:rsid w:val="00D56D32"/>
    <w:rsid w:val="00F14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2014-02-28T20:47:00Z</dcterms:created>
  <dcterms:modified xsi:type="dcterms:W3CDTF">2014-02-28T20:47:00Z</dcterms:modified>
</cp:coreProperties>
</file>